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基线改造---新人礼技术方案&amp;需求概述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版本号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变更内容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变更人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变更时间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1.0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建档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陶震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2026-2-21</w:t>
            </w:r>
          </w:p>
        </w:tc>
      </w:tr>
    </w:tbl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0" w:id="0"/>
      <w:r>
        <w:rPr>
          <w:rFonts w:eastAsia="等线" w:ascii="Arial" w:cs="Arial" w:hAnsi="Arial"/>
          <w:b w:val="true"/>
          <w:sz w:val="36"/>
        </w:rPr>
        <w:t>1 背景</w:t>
      </w:r>
      <w:bookmarkEnd w:id="0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1.1  需求背景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新增，针对于新注册，未下单用户发放专属优惠券的场景（暂不支持下单后退款场景）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1.2 业务现况</w:t>
      </w:r>
      <w:bookmarkEnd w:id="2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 xml:space="preserve">      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1.3. 业务系统现况</w:t>
      </w:r>
      <w:bookmarkEnd w:id="3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b w:val="true"/>
          <w:color w:val="1f2329"/>
          <w:sz w:val="32"/>
          <w:shd w:fill="f76964"/>
        </w:rPr>
        <w:t>1.4 名词说明</w:t>
      </w:r>
      <w:bookmarkEnd w:id="4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4140"/>
        <w:gridCol w:w="4140"/>
      </w:tblGrid>
      <w:tr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8f959e"/>
                <w:sz w:val="22"/>
              </w:rPr>
              <w:t>名称</w:t>
            </w:r>
          </w:p>
        </w:tc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8f959e"/>
                <w:sz w:val="22"/>
              </w:rPr>
              <w:t>描述</w:t>
            </w:r>
          </w:p>
        </w:tc>
      </w:tr>
      <w:tr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新人(平台新人，店铺新人)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平台新人：未在该平台下过单的用户，即shop_custormer中无任何数据的user</w:t>
            </w:r>
          </w:p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店铺新人：未在该店铺下过单的用户，即shop——customer中无该店铺该user数据的用户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5" w:id="5"/>
      <w:r>
        <w:rPr>
          <w:rFonts w:eastAsia="等线" w:ascii="Arial" w:cs="Arial" w:hAnsi="Arial"/>
          <w:b w:val="true"/>
          <w:color w:val="1f2329"/>
          <w:sz w:val="32"/>
        </w:rPr>
        <w:t>1.7 涉及人员</w:t>
      </w:r>
      <w:bookmarkEnd w:id="5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4140"/>
        <w:gridCol w:w="4140"/>
      </w:tblGrid>
      <w:tr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8f959e"/>
                <w:sz w:val="22"/>
              </w:rPr>
              <w:t>角色名称</w:t>
            </w:r>
          </w:p>
        </w:tc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使用内容</w:t>
            </w:r>
          </w:p>
        </w:tc>
      </w:tr>
      <w:tr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1f2329"/>
                <w:sz w:val="22"/>
              </w:rPr>
              <w:t>用户</w:t>
            </w:r>
          </w:p>
        </w:tc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消费者</w:t>
            </w:r>
          </w:p>
        </w:tc>
      </w:tr>
      <w:tr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运营</w:t>
            </w:r>
          </w:p>
        </w:tc>
        <w:tc>
          <w:tcPr>
            <w:tcW w:w="41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商城日常使用维护以及操作者。</w:t>
            </w:r>
          </w:p>
        </w:tc>
      </w:tr>
    </w:tbl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6" w:id="6"/>
      <w:r>
        <w:rPr>
          <w:rFonts w:eastAsia="等线" w:ascii="Arial" w:cs="Arial" w:hAnsi="Arial"/>
          <w:b w:val="true"/>
          <w:sz w:val="36"/>
        </w:rPr>
        <w:t>2 目标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本期实现目标说明：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bookmarkEnd w:id="7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2.1、技术目标</w:t>
      </w:r>
      <w:bookmarkEnd w:id="8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760"/>
        <w:gridCol w:w="2760"/>
        <w:gridCol w:w="2760"/>
      </w:tblGrid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技术指标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指标值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备注</w:t>
            </w: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用户响应RT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1000ms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用户体量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并发数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开发语言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 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 </w:t>
            </w:r>
          </w:p>
        </w:tc>
      </w:tr>
      <w:tr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网络要求</w:t>
            </w: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9" w:id="9"/>
      <w:r>
        <w:rPr>
          <w:rFonts w:eastAsia="等线" w:ascii="Arial" w:cs="Arial" w:hAnsi="Arial"/>
          <w:b w:val="true"/>
          <w:sz w:val="36"/>
        </w:rPr>
        <w:t>3 整体概述</w:t>
      </w:r>
      <w:bookmarkEnd w:id="9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0" w:id="10"/>
      <w:r>
        <w:rPr>
          <w:rFonts w:eastAsia="等线" w:ascii="Arial" w:cs="Arial" w:hAnsi="Arial"/>
          <w:b w:val="true"/>
          <w:sz w:val="32"/>
        </w:rPr>
        <w:t>3.1 需求概述</w:t>
      </w:r>
      <w:bookmarkEnd w:id="1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同一时间仅允许一个新人礼活动(避免同一时间多个活动发放业务过重)。关联优惠券仅支持关联一张</w:t>
      </w:r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2905125"/>
            <wp:docPr id="0" name="Drawing 0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C端弹窗，若存在进行中的新人礼活动且用户未领取过，则进行弹窗</w:t>
      </w:r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2638425"/>
            <wp:docPr id="1" name="Drawing 1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1" w:id="11"/>
      <w:r>
        <w:rPr>
          <w:rFonts w:eastAsia="等线" w:ascii="Arial" w:cs="Arial" w:hAnsi="Arial"/>
          <w:b w:val="true"/>
          <w:sz w:val="32"/>
        </w:rPr>
        <w:t>3.2 业务架构图（一图概览）</w:t>
      </w:r>
      <w:bookmarkEnd w:id="11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2" w:id="12"/>
      <w:r>
        <w:rPr>
          <w:rFonts w:eastAsia="等线" w:ascii="Arial" w:cs="Arial" w:hAnsi="Arial"/>
          <w:b w:val="true"/>
          <w:sz w:val="32"/>
        </w:rPr>
        <w:t>3.3 业务模块列表</w:t>
      </w:r>
      <w:bookmarkEnd w:id="12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3" w:id="13"/>
      <w:r>
        <w:rPr>
          <w:rFonts w:eastAsia="等线" w:ascii="Arial" w:cs="Arial" w:hAnsi="Arial"/>
          <w:b w:val="true"/>
          <w:sz w:val="32"/>
        </w:rPr>
        <w:t>3.4 第三方服务列表(可选)</w:t>
      </w:r>
      <w:bookmarkEnd w:id="13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975"/>
        <w:gridCol w:w="1440"/>
        <w:gridCol w:w="2940"/>
        <w:gridCol w:w="1935"/>
        <w:gridCol w:w="975"/>
      </w:tblGrid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服务厂商</w:t>
            </w: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类型（接口/设备）</w:t>
            </w: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接口地址</w:t>
            </w: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备注</w:t>
            </w: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状态</w:t>
            </w: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94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93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7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4" w:id="14"/>
      <w:r>
        <w:rPr>
          <w:rFonts w:eastAsia="等线" w:ascii="Arial" w:cs="Arial" w:hAnsi="Arial"/>
          <w:b w:val="true"/>
          <w:sz w:val="32"/>
        </w:rPr>
        <w:t>3.5 技术架构</w:t>
      </w:r>
      <w:bookmarkEnd w:id="14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5" w:id="15"/>
      <w:r>
        <w:rPr>
          <w:rFonts w:eastAsia="等线" w:ascii="Arial" w:cs="Arial" w:hAnsi="Arial"/>
          <w:b w:val="true"/>
          <w:sz w:val="30"/>
        </w:rPr>
        <w:t>3.5.1 前端设计</w:t>
      </w:r>
      <w:bookmarkEnd w:id="15"/>
    </w:p>
    <w:p>
      <w:pPr>
        <w:spacing w:before="120" w:after="120" w:line="288" w:lineRule="auto"/>
        <w:ind w:left="0"/>
        <w:jc w:val="left"/>
      </w:pP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6" w:id="16"/>
      <w:r>
        <w:rPr>
          <w:rFonts w:eastAsia="等线" w:ascii="Arial" w:cs="Arial" w:hAnsi="Arial"/>
          <w:b w:val="true"/>
          <w:sz w:val="30"/>
        </w:rPr>
        <w:t>3.5.2 后端设计</w:t>
      </w:r>
      <w:bookmarkEnd w:id="16"/>
    </w:p>
    <w:p>
      <w:pPr>
        <w:spacing w:before="120" w:after="120" w:line="288" w:lineRule="auto"/>
        <w:ind w:left="0" w:firstLine="0"/>
        <w:jc w:val="left"/>
      </w:pPr>
    </w:p>
    <w:p>
      <w:pPr>
        <w:spacing w:before="120" w:after="120" w:line="288" w:lineRule="auto"/>
        <w:ind w:left="0" w:firstLine="420"/>
        <w:jc w:val="left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7" w:id="17"/>
      <w:r>
        <w:rPr>
          <w:rFonts w:eastAsia="等线" w:ascii="Arial" w:cs="Arial" w:hAnsi="Arial"/>
          <w:b w:val="true"/>
          <w:sz w:val="32"/>
        </w:rPr>
        <w:t>3.6 领域模型设计</w:t>
      </w:r>
      <w:bookmarkEnd w:id="1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新人礼主表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8280"/>
      </w:tblGrid>
      <w:tr>
        <w:tc>
          <w:tcPr>
            <w:tcW w:w="8280" w:type="dxa"/>
            <w:shd w:color="auto" w:val="clear" w:fill="f5f6f7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jc w:val="left"/>
            </w:pPr>
            <w:r>
              <w:rPr>
                <w:rFonts w:eastAsia="Consolas" w:ascii="Consolas" w:cs="Consolas" w:hAnsi="Consolas"/>
                <w:color w:val="646a73"/>
                <w:sz w:val="22"/>
              </w:rPr>
              <w:t>SQL</w:t>
              <w:br w:type="textWrapping"/>
            </w:r>
            <w:r>
              <w:rPr>
                <w:rFonts w:eastAsia="Consolas" w:ascii="Consolas" w:cs="Consolas" w:hAnsi="Consolas"/>
                <w:sz w:val="22"/>
              </w:rPr>
              <w:t>CREATE TABLE `new_gift` (</w:t>
              <w:br/>
              <w:t xml:space="preserve">  `new_gift_id` bigint NOT NULL AUTO_INCREMENT COMMENT '主键',</w:t>
              <w:br/>
              <w:t xml:space="preserve">  `shop_id` bigint NOT NULL COMMENT '关联店铺 平台为0',</w:t>
              <w:br/>
              <w:t xml:space="preserve">  `activity_name` varchar(255) COLLATE utf8mb4_general_ci NOT NULL COMMENT '活动名称',</w:t>
              <w:br/>
              <w:t xml:space="preserve">  `activity_start_time` datetime NOT NULL COMMENT '活动开始时间',</w:t>
              <w:br/>
              <w:t xml:space="preserve">  `activity_end_time` datetime NOT NULL COMMENT '活动结束时间',</w:t>
              <w:br/>
              <w:t xml:space="preserve">  `gift_type` int NOT NULL COMMENT '礼物类型 0优惠券 其他待拓展',</w:t>
              <w:br/>
              <w:t xml:space="preserve">  `activity_status` int NOT NULL COMMENT '活动状态0未开始，1进行中，2已结束',</w:t>
              <w:br/>
              <w:t xml:space="preserve">  `valid_status` int NOT NULL DEFAULT '0' COMMENT '有效性 0有效 1已失效',</w:t>
              <w:br/>
              <w:t xml:space="preserve">  `create_time` datetime NOT NULL DEFAULT CURRENT_TIMESTAMP COMMENT '创建时间',</w:t>
              <w:br/>
              <w:t xml:space="preserve">  `update_time` datetime NOT NULL DEFAULT CURRENT_TIMESTAMP ON UPDATE CURRENT_TIMESTAMP COMMENT '更新时间',</w:t>
              <w:br/>
              <w:t xml:space="preserve">  `deleted` int NOT NULL DEFAULT '0' COMMENT '是否已删除 0否1是',</w:t>
              <w:br/>
              <w:t xml:space="preserve">  PRIMARY KEY (`new_gift_id`)</w:t>
              <w:br/>
            </w:r>
            <w:r>
              <w:rPr>
                <w:rFonts w:eastAsia="Consolas" w:ascii="Consolas" w:cs="Consolas" w:hAnsi="Consolas"/>
                <w:sz w:val="22"/>
              </w:rPr>
              <w:t>) ENGINE=InnoDB DEFAULT CHARSET=utf8mb4 COLLATE=utf8mb4_general_ci COMMENT='新人礼主表';</w:t>
            </w:r>
          </w:p>
        </w:tc>
      </w:tr>
    </w:tbl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新人礼关联礼物表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8280"/>
      </w:tblGrid>
      <w:tr>
        <w:tc>
          <w:tcPr>
            <w:tcW w:w="8280" w:type="dxa"/>
            <w:shd w:color="auto" w:val="clear" w:fill="f5f6f7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jc w:val="left"/>
            </w:pPr>
            <w:r>
              <w:rPr>
                <w:rFonts w:eastAsia="Consolas" w:ascii="Consolas" w:cs="Consolas" w:hAnsi="Consolas"/>
                <w:color w:val="646a73"/>
                <w:sz w:val="22"/>
              </w:rPr>
              <w:t>SQL</w:t>
              <w:br w:type="textWrapping"/>
            </w:r>
            <w:r>
              <w:rPr>
                <w:rFonts w:eastAsia="Consolas" w:ascii="Consolas" w:cs="Consolas" w:hAnsi="Consolas"/>
                <w:sz w:val="22"/>
              </w:rPr>
              <w:t>CREATE TABLE `new_gift_detail` (</w:t>
              <w:br/>
              <w:t xml:space="preserve">  `new_gift_detail_id` bigint NOT NULL AUTO_INCREMENT COMMENT '主键',</w:t>
              <w:br/>
              <w:t xml:space="preserve">  `new_gift_id` bigint NOT NULL COMMENT '新人礼主键',</w:t>
              <w:br/>
              <w:t xml:space="preserve">  `gift_type` int NOT NULL COMMENT '礼物类型 0优惠券 其他待拓展',</w:t>
              <w:br/>
              <w:t xml:space="preserve">  `gift_biz_id` bigint NOT NULL COMMENT '礼物主键Id',</w:t>
              <w:br/>
              <w:t xml:space="preserve">  `create_time` datetime NOT NULL DEFAULT CURRENT_TIMESTAMP COMMENT '创建时间',</w:t>
              <w:br/>
              <w:t xml:space="preserve">  `update_time` datetime NOT NULL DEFAULT CURRENT_TIMESTAMP ON UPDATE CURRENT_TIMESTAMP COMMENT '更新时间',</w:t>
              <w:br/>
              <w:t xml:space="preserve">  PRIMARY KEY (`new_gift_detail_id`) USING BTREE</w:t>
              <w:br/>
            </w:r>
            <w:r>
              <w:rPr>
                <w:rFonts w:eastAsia="Consolas" w:ascii="Consolas" w:cs="Consolas" w:hAnsi="Consolas"/>
                <w:sz w:val="22"/>
              </w:rPr>
              <w:t>) ENGINE=InnoDB DEFAULT CHARSET=utf8mb4 COLLATE=utf8mb4_general_ci COMMENT='新人礼 子表，存储主表与礼物关联关系';</w:t>
            </w:r>
          </w:p>
        </w:tc>
      </w:tr>
    </w:tbl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新人礼发放记录表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8280"/>
      </w:tblGrid>
      <w:tr>
        <w:tc>
          <w:tcPr>
            <w:tcW w:w="8280" w:type="dxa"/>
            <w:shd w:color="auto" w:val="clear" w:fill="f5f6f7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jc w:val="left"/>
            </w:pPr>
            <w:r>
              <w:rPr>
                <w:rFonts w:eastAsia="Consolas" w:ascii="Consolas" w:cs="Consolas" w:hAnsi="Consolas"/>
                <w:color w:val="646a73"/>
                <w:sz w:val="22"/>
              </w:rPr>
              <w:t>SQL</w:t>
              <w:br w:type="textWrapping"/>
            </w:r>
            <w:r>
              <w:rPr>
                <w:rFonts w:eastAsia="Consolas" w:ascii="Consolas" w:cs="Consolas" w:hAnsi="Consolas"/>
                <w:sz w:val="22"/>
              </w:rPr>
              <w:t>CREATE TABLE `new_gift_send_log` (</w:t>
              <w:br/>
              <w:t xml:space="preserve">  `new_gift_log_id` bigint NOT NULL AUTO_INCREMENT COMMENT '主键',</w:t>
              <w:br/>
              <w:t xml:space="preserve">  `user_id` bigint NOT NULL COMMENT '用户ID',</w:t>
              <w:br/>
              <w:t xml:space="preserve">  `send_status` int NOT NULL COMMENT '发放状态 0成功 1失败',</w:t>
              <w:br/>
              <w:t xml:space="preserve">  `fail_reason` json DEFAULT NULL COMMENT '失败原因',</w:t>
              <w:br/>
              <w:t xml:space="preserve">  `new_gift_id` bigint NOT NULL COMMENT '新人礼主键',</w:t>
              <w:br/>
              <w:t xml:space="preserve">  `new_gift_detail_id` bigint NOT NULL COMMENT '礼物详情主键',</w:t>
              <w:br/>
              <w:t xml:space="preserve">  `create_time` datetime NOT NULL DEFAULT CURRENT_TIMESTAMP COMMENT '创建时间',</w:t>
              <w:br/>
              <w:t xml:space="preserve">  `update_time` datetime NOT NULL DEFAULT CURRENT_TIMESTAMP ON UPDATE CURRENT_TIMESTAMP COMMENT '更新时间',</w:t>
              <w:br/>
              <w:t xml:space="preserve">  PRIMARY KEY (`new_gift_log_id`) USING BTREE</w:t>
              <w:br/>
            </w:r>
            <w:r>
              <w:rPr>
                <w:rFonts w:eastAsia="Consolas" w:ascii="Consolas" w:cs="Consolas" w:hAnsi="Consolas"/>
                <w:sz w:val="22"/>
              </w:rPr>
              <w:t>) ENGINE=InnoDB DEFAULT CHARSET=utf8mb4 COLLATE=utf8mb4_general_ci COMMENT='新人礼发放记录表';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8" w:id="18"/>
      <w:r>
        <w:rPr>
          <w:rFonts w:eastAsia="等线" w:ascii="Arial" w:cs="Arial" w:hAnsi="Arial"/>
          <w:b w:val="true"/>
          <w:sz w:val="32"/>
        </w:rPr>
        <w:t>3.7 数据模型设计</w:t>
      </w:r>
      <w:bookmarkEnd w:id="1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详见领域模型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9" w:id="19"/>
      <w:r>
        <w:rPr>
          <w:rFonts w:eastAsia="等线" w:ascii="Arial" w:cs="Arial" w:hAnsi="Arial"/>
          <w:b w:val="true"/>
          <w:sz w:val="32"/>
        </w:rPr>
        <w:t>3.8 依赖项</w:t>
      </w:r>
      <w:bookmarkEnd w:id="19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290"/>
        <w:gridCol w:w="1215"/>
        <w:gridCol w:w="1320"/>
        <w:gridCol w:w="630"/>
        <w:gridCol w:w="930"/>
        <w:gridCol w:w="2880"/>
      </w:tblGrid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依赖项</w:t>
            </w:r>
          </w:p>
        </w:tc>
        <w:tc>
          <w:tcPr>
            <w:tcW w:w="12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作用</w:t>
            </w:r>
          </w:p>
        </w:tc>
        <w:tc>
          <w:tcPr>
            <w:tcW w:w="132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预计提供时间</w:t>
            </w:r>
          </w:p>
        </w:tc>
        <w:tc>
          <w:tcPr>
            <w:tcW w:w="6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状态</w:t>
            </w:r>
          </w:p>
        </w:tc>
        <w:tc>
          <w:tcPr>
            <w:tcW w:w="9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责任人</w:t>
            </w:r>
          </w:p>
        </w:tc>
        <w:tc>
          <w:tcPr>
            <w:tcW w:w="28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交付物</w:t>
            </w:r>
          </w:p>
        </w:tc>
      </w:tr>
      <w:tr>
        <w:tc>
          <w:tcPr>
            <w:tcW w:w="12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2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2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6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93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8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20" w:id="20"/>
      <w:r>
        <w:rPr>
          <w:rFonts w:eastAsia="等线" w:ascii="Arial" w:cs="Arial" w:hAnsi="Arial"/>
          <w:b w:val="true"/>
          <w:sz w:val="36"/>
        </w:rPr>
        <w:t>4 场景（user story）与流程图（How）</w:t>
      </w:r>
      <w:bookmarkEnd w:id="20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1" w:id="21"/>
      <w:r>
        <w:rPr>
          <w:rFonts w:eastAsia="等线" w:ascii="Arial" w:cs="Arial" w:hAnsi="Arial"/>
          <w:b w:val="true"/>
          <w:sz w:val="32"/>
        </w:rPr>
        <w:t>4.1  新增活动</w:t>
      </w:r>
      <w:bookmarkEnd w:id="21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2" w:id="22"/>
      <w:r>
        <w:rPr>
          <w:rFonts w:eastAsia="等线" w:ascii="Arial" w:cs="Arial" w:hAnsi="Arial"/>
          <w:b w:val="true"/>
          <w:sz w:val="30"/>
        </w:rPr>
        <w:t> 4.1.1 业务流程图</w:t>
      </w:r>
      <w:bookmarkEnd w:id="22"/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3133725"/>
            <wp:docPr id="2" name="Drawing 2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3" w:id="23"/>
      <w:r>
        <w:rPr>
          <w:rFonts w:eastAsia="等线" w:ascii="Arial" w:cs="Arial" w:hAnsi="Arial"/>
          <w:b w:val="true"/>
          <w:sz w:val="30"/>
        </w:rPr>
        <w:t xml:space="preserve"> 4.1.2</w:t>
      </w:r>
      <w:r>
        <w:rPr>
          <w:rFonts w:eastAsia="等线" w:ascii="Arial" w:cs="Arial" w:hAnsi="Arial"/>
          <w:b w:val="true"/>
          <w:sz w:val="30"/>
        </w:rPr>
        <w:t xml:space="preserve"> 时序图</w:t>
      </w:r>
      <w:bookmarkEnd w:id="23"/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4448175"/>
            <wp:docPr id="3" name="Drawing 3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4" w:id="24"/>
      <w:r>
        <w:rPr>
          <w:rFonts w:eastAsia="等线" w:ascii="Arial" w:cs="Arial" w:hAnsi="Arial"/>
          <w:b w:val="true"/>
          <w:sz w:val="30"/>
        </w:rPr>
        <w:t xml:space="preserve"> 4.1.3 接口依赖</w:t>
      </w:r>
      <w:bookmarkEnd w:id="2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 无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5" w:id="25"/>
      <w:r>
        <w:rPr>
          <w:rFonts w:eastAsia="等线" w:ascii="Arial" w:cs="Arial" w:hAnsi="Arial"/>
          <w:b w:val="true"/>
          <w:sz w:val="30"/>
        </w:rPr>
        <w:t xml:space="preserve"> 4.1.4 接口设计</w:t>
      </w:r>
      <w:bookmarkEnd w:id="25"/>
    </w:p>
    <w:p>
      <w:pPr>
        <w:spacing w:before="120" w:after="120" w:line="288" w:lineRule="auto"/>
        <w:ind w:left="0"/>
        <w:jc w:val="left"/>
      </w:pP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3690"/>
        <w:gridCol w:w="2190"/>
        <w:gridCol w:w="2400"/>
      </w:tblGrid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API</w:t>
            </w: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状态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sz w:val="22"/>
              </w:rPr>
              <w:t>说明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/mp/newGift/save</w:t>
            </w: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新增新人礼活动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/mp/newGift/update</w:t>
            </w: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修改新人礼活动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/mp/newGift/detail</w:t>
            </w: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查看新人礼详情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/mp/newGift/delete</w:t>
            </w: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删除新人礼活动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/mp/newGift/page</w:t>
            </w: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新人礼活动分页查询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/ua/newGift/check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检测用户是否符合进行中的平台/店铺中的新人礼活动。</w:t>
            </w:r>
          </w:p>
        </w:tc>
      </w:tr>
      <w:tr>
        <w:tc>
          <w:tcPr>
            <w:tcW w:w="36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/ua/newGift/send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19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未开发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为用户发放对应新人礼绑定的券</w:t>
            </w:r>
          </w:p>
        </w:tc>
      </w:tr>
    </w:tbl>
    <w:sectPr>
      <w:footerReference w:type="default" r:id="rId3"/>
      <w:headerReference w:type="default" r:id="rId8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" w:rsidRDefault="">
    <w:pPr>
      <w:pStyle w:val="Header"/>
    </w:pPr>
    <w:r>
      <w:rPr>
        <w:noProof/>
      </w:rPr>
      <w:pict>
        <v:shapetype id="_x0000_t75" coordsize="21600,21600" o:spt="75.0" path="m@4@5l@4@11@9@11@9@5xe" stroked="f" filled="f" o:preferrelative="t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o:spid="_x0000_s1025" type="#_x0000_t75" o:allowincell="f" style="position:absolute;left:0;text-align:left;margin-left:0;margin-top:0;width:414pt;height:697.5pt;z-index:-251645952;mso-wrap-edited:f;mso-width-percent:0;mso-height-percent:0;mso-position-horizontal:center;mso-position-horizontal-relative:margin;mso-position-vertical:center;mso-position-vertical-relative:margin;mso-width-percent:0;mso-height-percent:0">
          <w10:wrap anchorx="margin" anchory="margin"/>
          <v:imagedata r:id="rId1" o:title="image899"/>
        </v:shape>
      </w:pict>
    </w:r>
  </w:p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media/image1.jpeg" Type="http://schemas.openxmlformats.org/officeDocument/2006/relationships/image"/><Relationship Id="rId5" Target="media/image2.jpeg" Type="http://schemas.openxmlformats.org/officeDocument/2006/relationships/image"/><Relationship Id="rId6" Target="media/image3.jpeg" Type="http://schemas.openxmlformats.org/officeDocument/2006/relationships/image"/><Relationship Id="rId7" Target="media/image4.jpeg" Type="http://schemas.openxmlformats.org/officeDocument/2006/relationships/image"/><Relationship Id="rId8" Target="header1.xml" Type="http://schemas.openxmlformats.org/officeDocument/2006/relationships/header"/></Relationships>
</file>

<file path=word/_rels/header1.xml.rels><?xml version="1.0" encoding="UTF-8" standalone="yes"?><Relationships xmlns="http://schemas.openxmlformats.org/package/2006/relationships"><Relationship Id="rId1" Target="media/image5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2026-04-26T08:24:51Z</dcterms:created>
  <dc:creator>Apache POI</dc:creator>
</cp:coreProperties>
</file>